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D56" w:rsidRDefault="00462945" w:rsidP="004343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t>Аннотация к рабочим программам по английскому языку для 2-4 классов (учебник Spotlight) ФГОС</w:t>
      </w:r>
    </w:p>
    <w:p w:rsidR="00434338" w:rsidRPr="00D4509E" w:rsidRDefault="00434338" w:rsidP="004343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09E" w:rsidRDefault="00462945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Программа составлена в соответствии с требованиями Федерального государственного образовательного стандарта начального образования (приказ МОиН от 06. 10.2009 № 373) с учётом концепции духовно-нравственного воспитания и планируемых результатов освоения основной образовательной программы начального общего образования, учебным планом начального общего образования, программой «Английский язык. 2-4 классы» Н.И. Быковой, М.Д. Поспеловой, М.: «Просвещение», 2010 г. Учебник «Английский в фокусе». Быкова Н., Поспелова Д., Эванс В. – М.: Expre</w:t>
      </w:r>
      <w:r w:rsidR="00434338">
        <w:rPr>
          <w:rFonts w:ascii="Times New Roman" w:hAnsi="Times New Roman" w:cs="Times New Roman"/>
          <w:sz w:val="24"/>
          <w:szCs w:val="24"/>
        </w:rPr>
        <w:t>ss Publishing: Просвещение, 2020-2021</w:t>
      </w:r>
      <w:r w:rsidR="00D4509E" w:rsidRPr="00D4509E">
        <w:rPr>
          <w:rFonts w:ascii="Times New Roman" w:hAnsi="Times New Roman" w:cs="Times New Roman"/>
          <w:sz w:val="24"/>
          <w:szCs w:val="24"/>
        </w:rPr>
        <w:t>.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801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509E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="00DC3801" w:rsidRPr="00D4509E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программы:</w:t>
      </w:r>
    </w:p>
    <w:p w:rsidR="00DC3801" w:rsidRPr="00D4509E" w:rsidRDefault="00D4509E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>
        <w:rPr>
          <w:rFonts w:ascii="Times New Roman" w:eastAsia="TimesNewRomanPSMT-Identity-H" w:hAnsi="Times New Roman" w:cs="Times New Roman"/>
          <w:sz w:val="24"/>
          <w:szCs w:val="24"/>
        </w:rPr>
        <w:t>-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формирование у учащихся первоначального представления о роли и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значимости английского языка в жизни современного человека и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поликультурного мира, приобретение начального опыта использования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английского языка как средства межкультурного общения, нового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инструмента познания мира и культуры других народов;</w:t>
      </w:r>
    </w:p>
    <w:p w:rsidR="00DC3801" w:rsidRPr="00D4509E" w:rsidRDefault="00D4509E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>
        <w:rPr>
          <w:rFonts w:ascii="Times New Roman" w:eastAsia="TimesNewRomanPSMT-Identity-H" w:hAnsi="Times New Roman" w:cs="Times New Roman"/>
          <w:sz w:val="24"/>
          <w:szCs w:val="24"/>
        </w:rPr>
        <w:t>-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формирование умения общаться на английском языке на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элементарном уровне с учетом речевых возможностей и потребностей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младших школьников в устной (аудирование и говорение) и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письменной (чтение и письмо) форме;</w:t>
      </w:r>
    </w:p>
    <w:p w:rsidR="00DC3801" w:rsidRPr="00D4509E" w:rsidRDefault="00D4509E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>
        <w:rPr>
          <w:rFonts w:ascii="Times New Roman" w:eastAsia="TimesNewRomanPSMT-Identity-H" w:hAnsi="Times New Roman" w:cs="Times New Roman"/>
          <w:sz w:val="24"/>
          <w:szCs w:val="24"/>
        </w:rPr>
        <w:t>-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приобщение детей к новому социальному опыту с использованием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английского языка: знакомство младших школьников с миром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зарубежных сверстников, с детским зарубежным фольклором,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воспитание дружелюбного отношения к представителям других стран;</w:t>
      </w:r>
    </w:p>
    <w:p w:rsidR="00572E2B" w:rsidRPr="00434338" w:rsidRDefault="00D4509E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>
        <w:rPr>
          <w:rFonts w:ascii="Times New Roman" w:eastAsia="TimesNewRomanPSMT-Identity-H" w:hAnsi="Times New Roman" w:cs="Times New Roman"/>
          <w:sz w:val="24"/>
          <w:szCs w:val="24"/>
        </w:rPr>
        <w:t>-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развитие речевых, интеллектуальных и познавательных способностей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младших школьников, а также их общеучебных умений, развитие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мотивации к дальнейшему овладению английским языком;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воспитание и разностороннее развитие учащихся средствами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DC3801" w:rsidRPr="00D4509E">
        <w:rPr>
          <w:rFonts w:ascii="Times New Roman" w:eastAsia="TimesNewRomanPSMT-Identity-H" w:hAnsi="Times New Roman" w:cs="Times New Roman"/>
          <w:sz w:val="24"/>
          <w:szCs w:val="24"/>
        </w:rPr>
        <w:t>английского языка</w:t>
      </w:r>
      <w:r w:rsidR="007273E1" w:rsidRPr="00D4509E">
        <w:rPr>
          <w:rFonts w:ascii="Times New Roman" w:eastAsia="TimesNewRomanPSMT-Identity-H" w:hAnsi="Times New Roman" w:cs="Times New Roman"/>
          <w:sz w:val="24"/>
          <w:szCs w:val="24"/>
        </w:rPr>
        <w:t>.</w:t>
      </w:r>
    </w:p>
    <w:p w:rsidR="00572E2B" w:rsidRPr="00D4509E" w:rsidRDefault="00572E2B" w:rsidP="004343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2E2B" w:rsidRPr="00D4509E" w:rsidRDefault="00B9679B" w:rsidP="004343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D4509E">
        <w:rPr>
          <w:rFonts w:ascii="Times New Roman" w:hAnsi="Times New Roman" w:cs="Times New Roman"/>
          <w:b/>
          <w:sz w:val="28"/>
          <w:szCs w:val="28"/>
        </w:rPr>
        <w:t xml:space="preserve"> и структура</w:t>
      </w:r>
      <w:r w:rsidRPr="00D4509E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045E1E" w:rsidRDefault="00572E2B" w:rsidP="004343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4509E">
        <w:rPr>
          <w:rFonts w:ascii="Times New Roman" w:hAnsi="Times New Roman" w:cs="Times New Roman"/>
          <w:color w:val="000000"/>
          <w:sz w:val="24"/>
          <w:szCs w:val="24"/>
        </w:rPr>
        <w:t>Предметное содержание устной и письменной речи соответствует</w:t>
      </w:r>
      <w:r w:rsidR="00E30AE4"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>образовательным и воспитательным целям, а также интересам и</w:t>
      </w:r>
      <w:r w:rsidR="00E30AE4"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>возрастным ос</w:t>
      </w:r>
      <w:r w:rsidR="00E30AE4"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обенностям младших школьников и 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>включает следующие</w:t>
      </w:r>
      <w:r w:rsidR="00E30AE4"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>темы:</w:t>
      </w:r>
      <w:r w:rsidR="00E30AE4"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>Знакомство.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>Я и моя семья.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>Мир моих увлечений.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A4F62"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Я и мои друзья. </w:t>
      </w:r>
      <w:r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>Моя школа.</w:t>
      </w:r>
      <w:r w:rsidR="006A4F62"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>Мир вокруг меня.</w:t>
      </w:r>
      <w:r w:rsidRPr="00D450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bCs/>
          <w:color w:val="000000"/>
          <w:sz w:val="24"/>
          <w:szCs w:val="24"/>
        </w:rPr>
        <w:t>Страна/страны изучаемого языка и родная страна.</w:t>
      </w:r>
    </w:p>
    <w:p w:rsidR="00572E2B" w:rsidRPr="00045E1E" w:rsidRDefault="00045E1E" w:rsidP="004343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Каждый</w:t>
      </w:r>
      <w:r w:rsidRPr="00E41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УМК</w:t>
      </w:r>
      <w:r w:rsidRPr="00E41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состоит</w:t>
      </w:r>
      <w:r w:rsidRPr="00E41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из</w:t>
      </w:r>
      <w:r w:rsidRPr="00E41E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5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модулей</w:t>
      </w:r>
      <w:r w:rsidRPr="00E41E3A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каждый модуль из нескольких микротем. Каждая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микротема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состоит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из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из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2-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х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уроков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a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b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каждом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модуле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есть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следующие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41E3A">
        <w:rPr>
          <w:rFonts w:ascii="Times New Roman" w:hAnsi="Times New Roman" w:cs="Times New Roman"/>
          <w:bCs/>
          <w:color w:val="000000"/>
          <w:sz w:val="24"/>
          <w:szCs w:val="24"/>
        </w:rPr>
        <w:t>разделы</w:t>
      </w:r>
      <w:r w:rsidR="00E41E3A"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Fun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at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school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Spotlight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on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the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UK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Spotlight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on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Russia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Now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I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know</w:t>
      </w:r>
      <w:r w:rsidRPr="0062052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Дополнительный материал представлен через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Workbook</w:t>
      </w:r>
      <w:r w:rsidRPr="00045E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My</w:t>
      </w:r>
      <w:r w:rsidRPr="00045E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Language</w:t>
      </w:r>
      <w:r w:rsidRPr="00045E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Portfolio</w:t>
      </w:r>
      <w:r w:rsidRPr="00045E1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572E2B" w:rsidRPr="00045E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A4F62" w:rsidRPr="00045E1E" w:rsidRDefault="006A4F62" w:rsidP="004343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C3801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450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Планируемые результаты</w:t>
      </w:r>
    </w:p>
    <w:p w:rsidR="00DC3801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Cs/>
          <w:iCs/>
          <w:color w:val="030303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Cs/>
          <w:iCs/>
          <w:color w:val="030303"/>
          <w:sz w:val="24"/>
          <w:szCs w:val="24"/>
        </w:rPr>
        <w:t>К окончанию начальной школы</w:t>
      </w:r>
      <w:r w:rsidR="00CE20F8" w:rsidRPr="00D4509E">
        <w:rPr>
          <w:rFonts w:ascii="Times New Roman" w:eastAsia="TimesNewRomanPS-BoldItalicMT-Id" w:hAnsi="Times New Roman" w:cs="Times New Roman"/>
          <w:bCs/>
          <w:iCs/>
          <w:color w:val="030303"/>
          <w:sz w:val="24"/>
          <w:szCs w:val="24"/>
        </w:rPr>
        <w:t xml:space="preserve"> учащиеся будут знать</w:t>
      </w:r>
      <w:r w:rsidR="00DC3801" w:rsidRPr="00D4509E">
        <w:rPr>
          <w:rFonts w:ascii="Times New Roman" w:eastAsia="TimesNewRomanPS-BoldItalicMT-Id" w:hAnsi="Times New Roman" w:cs="Times New Roman"/>
          <w:bCs/>
          <w:iCs/>
          <w:color w:val="030303"/>
          <w:sz w:val="24"/>
          <w:szCs w:val="24"/>
        </w:rPr>
        <w:t>: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числительные до 100;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порядковые числительные;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степени сравнения прилагательных (сравнительную и превосходную);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названия 6 англо-говорящих стран и их столицы;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названия 12 месяцев года;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- 8 предлогов места;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- 4 грамматических времени</w:t>
      </w:r>
    </w:p>
    <w:p w:rsidR="00DC3801" w:rsidRPr="00D4509E" w:rsidRDefault="00572E2B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Cs/>
          <w:color w:val="000000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Cs/>
          <w:color w:val="030303"/>
          <w:sz w:val="24"/>
          <w:szCs w:val="24"/>
        </w:rPr>
        <w:t>К концу начальной школы</w:t>
      </w:r>
      <w:r w:rsidR="00DC3801" w:rsidRPr="00D4509E">
        <w:rPr>
          <w:rFonts w:ascii="Times New Roman" w:eastAsia="TimesNewRomanPS-BoldItalicMT-Id" w:hAnsi="Times New Roman" w:cs="Times New Roman"/>
          <w:b/>
          <w:bCs/>
          <w:iCs/>
          <w:color w:val="030303"/>
          <w:sz w:val="24"/>
          <w:szCs w:val="24"/>
        </w:rPr>
        <w:t xml:space="preserve"> учащиеся </w:t>
      </w:r>
      <w:r w:rsidR="00DC3801" w:rsidRPr="00D4509E">
        <w:rPr>
          <w:rFonts w:ascii="Times New Roman" w:eastAsia="TimesNewRomanPS-BoldItalicMT-Id" w:hAnsi="Times New Roman" w:cs="Times New Roman"/>
          <w:b/>
          <w:bCs/>
          <w:iCs/>
          <w:color w:val="000000"/>
          <w:sz w:val="24"/>
          <w:szCs w:val="24"/>
        </w:rPr>
        <w:t>должны владеть общеучебными умениями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Cs/>
          <w:color w:val="000000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Cs/>
          <w:color w:val="000000"/>
          <w:sz w:val="24"/>
          <w:szCs w:val="24"/>
        </w:rPr>
        <w:t>(в рамках изученного):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  <w:t>1.Говорение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вести диалог – расспрос и диалог – побуждение к действию (3-4 реплики с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каждой стороны);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вежливо спросить/указать дорогу;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заказать еду в кафе;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совершить покупку в магазине «Продукты»;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рассказать о своем городе (5-6 предложений);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lastRenderedPageBreak/>
        <w:t>- описать внешность и характер человека/животного (5-6 предложений);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рассказать о событиях в прошлом;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рассказать о планах на будущее;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кратко пересказать прочитанный текст.</w:t>
      </w:r>
    </w:p>
    <w:p w:rsidR="00DC3801" w:rsidRPr="00D4509E" w:rsidRDefault="00572E2B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  <w:t xml:space="preserve">2.Аудирование 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понимать на слух речь учителя одноклассников и других собеседников;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понимать инструкции и следовать им;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понимать аудиозаписи небольших монологических высказываний и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диалогов;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понимать аудиозаписи детских сказок, видеофильмов и мультфильмов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  <w:t>3.Чтение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читать вслух небольшие тексты (8-10предложений) монологического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характера и диалоги, соблюдая правила чтения и нужную интонацию;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читать про себя тексты (объем до100 слов), включающие отдельные новые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слова и понимать их основное содержание;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находить в тексте нужную информацию;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находить в тексте знакомые грамматические структуры;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пользоваться двуязычным словарем;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пользоваться справочными материалами, представленными в виде таблиц,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схем и правил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  <w:t>4.Письмо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писать открытки-поздравления с днем рождения и с праздниками,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приглашение, письмо-благодарность по образцу;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писать личное письмо с опорой на образец;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заполнить простой формуляр, анкету;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письменно ответить на вопросы к тексту;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- писать мини-сочинение с опорой на образец</w:t>
      </w:r>
    </w:p>
    <w:p w:rsidR="00DC3801" w:rsidRPr="00D4509E" w:rsidRDefault="00572E2B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</w:pPr>
      <w:r w:rsidRPr="00D4509E"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  <w:t>К концу начальной школы</w:t>
      </w:r>
      <w:r w:rsidR="00DC3801" w:rsidRPr="00D4509E">
        <w:rPr>
          <w:rFonts w:ascii="Times New Roman" w:eastAsia="TimesNewRomanPS-BoldItalicMT-Id" w:hAnsi="Times New Roman" w:cs="Times New Roman"/>
          <w:b/>
          <w:bCs/>
          <w:i/>
          <w:iCs/>
          <w:color w:val="030303"/>
          <w:sz w:val="24"/>
          <w:szCs w:val="24"/>
        </w:rPr>
        <w:t xml:space="preserve"> учащиеся должны владеть компетенциями:</w:t>
      </w: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коммуникативной, рефлексивной, ценностно-ориентированной,</w:t>
      </w:r>
      <w:r w:rsidR="00434338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color w:val="030303"/>
          <w:sz w:val="24"/>
          <w:szCs w:val="24"/>
        </w:rPr>
        <w:t>смыслопоисковой и компетенцией личностного саморазвития.</w:t>
      </w:r>
    </w:p>
    <w:p w:rsidR="00B9679B" w:rsidRPr="00D4509E" w:rsidRDefault="00B9679B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color w:val="030303"/>
          <w:sz w:val="24"/>
          <w:szCs w:val="24"/>
        </w:rPr>
      </w:pPr>
    </w:p>
    <w:p w:rsidR="00CE20F8" w:rsidRPr="00D4509E" w:rsidRDefault="00CE20F8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509E">
        <w:rPr>
          <w:rFonts w:ascii="Times New Roman" w:hAnsi="Times New Roman" w:cs="Times New Roman"/>
          <w:b/>
          <w:bCs/>
          <w:sz w:val="28"/>
          <w:szCs w:val="28"/>
        </w:rPr>
        <w:t>Формы промежуточного контроля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Программой предусмотрены тестовые работы по окончании изучения каждого модуля по всем видам речевой деятельности: 1. Аудирование 2. Говорение (монологические или диалогическое высказывание) 3. Чтение 4. Письмо</w:t>
      </w:r>
      <w:r w:rsidR="00045E1E">
        <w:rPr>
          <w:rFonts w:ascii="Times New Roman" w:hAnsi="Times New Roman" w:cs="Times New Roman"/>
          <w:sz w:val="24"/>
          <w:szCs w:val="24"/>
        </w:rPr>
        <w:t>.</w:t>
      </w:r>
      <w:r w:rsidR="00434338">
        <w:rPr>
          <w:rFonts w:ascii="Times New Roman" w:hAnsi="Times New Roman" w:cs="Times New Roman"/>
          <w:sz w:val="24"/>
          <w:szCs w:val="24"/>
        </w:rPr>
        <w:t xml:space="preserve"> В 4 классах проводится</w:t>
      </w:r>
      <w:r w:rsidR="00045E1E" w:rsidRPr="00045E1E">
        <w:rPr>
          <w:rFonts w:ascii="Times New Roman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sz w:val="24"/>
          <w:szCs w:val="24"/>
        </w:rPr>
        <w:t>промежуточное</w:t>
      </w:r>
      <w:r w:rsidR="00434338">
        <w:rPr>
          <w:rFonts w:ascii="Times New Roman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hAnsi="Times New Roman" w:cs="Times New Roman"/>
          <w:sz w:val="24"/>
          <w:szCs w:val="24"/>
        </w:rPr>
        <w:t>тестирование</w:t>
      </w:r>
      <w:r w:rsidR="00045E1E">
        <w:rPr>
          <w:rFonts w:ascii="Times New Roman" w:hAnsi="Times New Roman" w:cs="Times New Roman"/>
          <w:sz w:val="24"/>
          <w:szCs w:val="24"/>
        </w:rPr>
        <w:t>.</w:t>
      </w:r>
      <w:r w:rsidRPr="00D450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DC3801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b/>
          <w:bCs/>
          <w:sz w:val="28"/>
          <w:szCs w:val="28"/>
        </w:rPr>
      </w:pPr>
      <w:r w:rsidRPr="00D4509E">
        <w:rPr>
          <w:rFonts w:ascii="Times New Roman" w:eastAsia="TimesNewRomanPSMT-Identity-H" w:hAnsi="Times New Roman" w:cs="Times New Roman"/>
          <w:b/>
          <w:bCs/>
          <w:sz w:val="28"/>
          <w:szCs w:val="28"/>
        </w:rPr>
        <w:t>Используемые технологии:</w:t>
      </w:r>
    </w:p>
    <w:p w:rsidR="00A123BE" w:rsidRPr="00D4509E" w:rsidRDefault="00DC3801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В процессе изучения дисциплины используются как традиционные, так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и инновационные технологии проектного, игрового, ситуативно-ролевого,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объяснительно-иллюстративного обучения, технология критического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="00A43229" w:rsidRPr="00D4509E">
        <w:rPr>
          <w:rFonts w:ascii="Times New Roman" w:eastAsia="TimesNewRomanPSMT-Identity-H" w:hAnsi="Times New Roman" w:cs="Times New Roman"/>
          <w:sz w:val="24"/>
          <w:szCs w:val="24"/>
        </w:rPr>
        <w:t>мышления, здоровь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е-сберегающие технологии и другие.</w:t>
      </w:r>
    </w:p>
    <w:p w:rsidR="00BB7D07" w:rsidRPr="00D4509E" w:rsidRDefault="00BB7D07" w:rsidP="00434338">
      <w:pPr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C56F63" w:rsidRPr="0062052E" w:rsidRDefault="00C56F63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E1E" w:rsidRPr="0062052E" w:rsidRDefault="00045E1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E1E" w:rsidRPr="0062052E" w:rsidRDefault="00045E1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E1E" w:rsidRPr="0062052E" w:rsidRDefault="00045E1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E1E" w:rsidRPr="0062052E" w:rsidRDefault="00045E1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E1E" w:rsidRPr="0062052E" w:rsidRDefault="00045E1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30D56" w:rsidRPr="00D4509E" w:rsidRDefault="00C37ED8" w:rsidP="004343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lastRenderedPageBreak/>
        <w:t>Аннотация к рабочей программе</w:t>
      </w:r>
      <w:r w:rsidR="00462945" w:rsidRPr="00D4509E">
        <w:rPr>
          <w:rFonts w:ascii="Times New Roman" w:hAnsi="Times New Roman" w:cs="Times New Roman"/>
          <w:b/>
          <w:sz w:val="28"/>
          <w:szCs w:val="28"/>
        </w:rPr>
        <w:t xml:space="preserve"> по английскому языку для 5 – 9 классов (учебник Spotlight) ФГОС</w:t>
      </w:r>
    </w:p>
    <w:p w:rsidR="00FF7816" w:rsidRDefault="00462945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Предлагаемая рабочая программа предназначена для 5–9 классов общеобразовательных организаций и составлена в соответствии с требованиями Федерального государственного образовательного стандарта основного общего образования (приказ МОиН РФ от 17.12.2010 № 1897) с учётом концепции духовно- нравственного воспитания и планируемых результатов освоения основной образовательной программы среднего общего образования, на основе программы Английский язык, предметной линии учебников «Английский в фокусе» 5-9 классы В.Г. Апалькова, Ю.Е. Ваулиной, О.Е. Подоляко, -М.: Просвещение, 2011 г. Учебник «Английский в фокусе» 5-9 классы , Ваулина Ю.Е., Дули Д., Подоляко О.Е.,</w:t>
      </w:r>
      <w:r w:rsidR="00434338">
        <w:rPr>
          <w:rFonts w:ascii="Times New Roman" w:hAnsi="Times New Roman" w:cs="Times New Roman"/>
          <w:sz w:val="24"/>
          <w:szCs w:val="24"/>
        </w:rPr>
        <w:t xml:space="preserve"> Эванс В., -М.: Просвещение, 2019- 20</w:t>
      </w:r>
      <w:r w:rsidRPr="00D4509E">
        <w:rPr>
          <w:rFonts w:ascii="Times New Roman" w:hAnsi="Times New Roman" w:cs="Times New Roman"/>
          <w:sz w:val="24"/>
          <w:szCs w:val="24"/>
        </w:rPr>
        <w:t>2</w:t>
      </w:r>
      <w:r w:rsidR="00434338">
        <w:rPr>
          <w:rFonts w:ascii="Times New Roman" w:hAnsi="Times New Roman" w:cs="Times New Roman"/>
          <w:sz w:val="24"/>
          <w:szCs w:val="24"/>
        </w:rPr>
        <w:t>1</w:t>
      </w:r>
      <w:r w:rsidRPr="00D4509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816" w:rsidRPr="00D4509E" w:rsidRDefault="00FF7816" w:rsidP="00434338">
      <w:pPr>
        <w:pStyle w:val="Default"/>
        <w:jc w:val="both"/>
        <w:rPr>
          <w:b/>
          <w:sz w:val="28"/>
          <w:szCs w:val="28"/>
        </w:rPr>
      </w:pPr>
      <w:r w:rsidRPr="00D4509E">
        <w:rPr>
          <w:b/>
          <w:sz w:val="28"/>
          <w:szCs w:val="28"/>
        </w:rPr>
        <w:t xml:space="preserve">Цели </w:t>
      </w:r>
      <w:r w:rsidR="00D4509E">
        <w:rPr>
          <w:b/>
          <w:sz w:val="28"/>
          <w:szCs w:val="28"/>
        </w:rPr>
        <w:t>программы</w:t>
      </w:r>
    </w:p>
    <w:p w:rsidR="00FF7816" w:rsidRPr="00D4509E" w:rsidRDefault="00A43229" w:rsidP="00434338">
      <w:pPr>
        <w:pStyle w:val="Default"/>
        <w:jc w:val="both"/>
      </w:pPr>
      <w:r w:rsidRPr="00D4509E">
        <w:t>-</w:t>
      </w:r>
      <w:r w:rsidR="00FF7816" w:rsidRPr="00D4509E">
        <w:t xml:space="preserve">формирование умений общаться на английском языке с учетом речевых возможностей и потребностей данного возраста; </w:t>
      </w:r>
    </w:p>
    <w:p w:rsidR="00FF7816" w:rsidRPr="00D4509E" w:rsidRDefault="00A43229" w:rsidP="00434338">
      <w:pPr>
        <w:pStyle w:val="Default"/>
        <w:jc w:val="both"/>
      </w:pPr>
      <w:r w:rsidRPr="00D4509E">
        <w:t>-</w:t>
      </w:r>
      <w:r w:rsidR="00FF7816" w:rsidRPr="00D4509E">
        <w:t xml:space="preserve">развитие личности ребенка, его речевых способностей, внимания, мышления, памяти и воображения, мотивации к дальнейшему овладению иностранным языком; </w:t>
      </w:r>
    </w:p>
    <w:p w:rsidR="00FF7816" w:rsidRPr="00D4509E" w:rsidRDefault="00A43229" w:rsidP="00434338">
      <w:pPr>
        <w:pStyle w:val="Default"/>
        <w:jc w:val="both"/>
      </w:pPr>
      <w:r w:rsidRPr="00D4509E">
        <w:t>-</w:t>
      </w:r>
      <w:r w:rsidR="00FF7816" w:rsidRPr="00D4509E">
        <w:t xml:space="preserve">обеспечение коммуникативно-психологической адаптации учащихся 5-9 класса к новому языковому миру для преодоления в дальнейшем психологических барьеров в использовании английского языка как средства общения; </w:t>
      </w:r>
    </w:p>
    <w:p w:rsidR="00FF7816" w:rsidRPr="00D4509E" w:rsidRDefault="00A43229" w:rsidP="00434338">
      <w:pPr>
        <w:pStyle w:val="Default"/>
        <w:jc w:val="both"/>
      </w:pPr>
      <w:r w:rsidRPr="00D4509E">
        <w:t>-</w:t>
      </w:r>
      <w:r w:rsidR="00FF7816" w:rsidRPr="00D4509E">
        <w:t xml:space="preserve">освоение элементарных лингвистических представлений, доступных данному возрасту и необходимых для овладения устной и письменной речью на английском языке; </w:t>
      </w:r>
    </w:p>
    <w:p w:rsidR="00FF7816" w:rsidRPr="00D4509E" w:rsidRDefault="00A43229" w:rsidP="00434338">
      <w:pPr>
        <w:pStyle w:val="Default"/>
        <w:jc w:val="both"/>
      </w:pPr>
      <w:r w:rsidRPr="00D4509E">
        <w:t>-</w:t>
      </w:r>
      <w:r w:rsidR="00FF7816" w:rsidRPr="00D4509E">
        <w:t xml:space="preserve">приобщение детей к новому социальному опыту с использованием иностранного языка: знакомство учащихся с миром зарубежных сверстников </w:t>
      </w:r>
    </w:p>
    <w:p w:rsidR="00B9679B" w:rsidRPr="00D4509E" w:rsidRDefault="00B9679B" w:rsidP="00434338">
      <w:pPr>
        <w:pStyle w:val="Default"/>
        <w:jc w:val="both"/>
      </w:pPr>
    </w:p>
    <w:p w:rsidR="00FF7816" w:rsidRPr="00D4509E" w:rsidRDefault="00B9679B" w:rsidP="00434338">
      <w:pPr>
        <w:pStyle w:val="Default"/>
        <w:jc w:val="both"/>
        <w:rPr>
          <w:b/>
          <w:sz w:val="28"/>
          <w:szCs w:val="28"/>
        </w:rPr>
      </w:pPr>
      <w:r w:rsidRPr="00D4509E">
        <w:rPr>
          <w:b/>
          <w:sz w:val="28"/>
          <w:szCs w:val="28"/>
        </w:rPr>
        <w:t>Структура и содержание программы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- 10 тематических модулей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каждый модуль состоит из 9 уроков и одного резервного урока (по усмотрению учителя)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раздел Spotlight on Russia;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тексты песен и упражнения к ним;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грамматический справочник;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поурочный словарь (с выделенным другим цветом активным вокабуляром); </w:t>
      </w:r>
    </w:p>
    <w:p w:rsidR="00FF7816" w:rsidRPr="00E41E3A" w:rsidRDefault="00FF7816" w:rsidP="00434338">
      <w:pPr>
        <w:pStyle w:val="Default"/>
        <w:jc w:val="both"/>
      </w:pPr>
      <w:r w:rsidRPr="00E41E3A">
        <w:t xml:space="preserve">Каждый модуль имеет четкую структуру: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новый лексико-грамматический материал (уроки a, b, c); </w:t>
      </w:r>
    </w:p>
    <w:p w:rsidR="00FF7816" w:rsidRPr="00D4509E" w:rsidRDefault="00FF7816" w:rsidP="00434338">
      <w:pPr>
        <w:pStyle w:val="Default"/>
        <w:jc w:val="both"/>
        <w:rPr>
          <w:lang w:val="en-US"/>
        </w:rPr>
      </w:pPr>
      <w:r w:rsidRPr="00D4509E">
        <w:rPr>
          <w:lang w:val="en-US"/>
        </w:rPr>
        <w:t xml:space="preserve">- </w:t>
      </w:r>
      <w:r w:rsidRPr="00D4509E">
        <w:t>урок</w:t>
      </w:r>
      <w:r w:rsidRPr="00D4509E">
        <w:rPr>
          <w:lang w:val="en-US"/>
        </w:rPr>
        <w:t xml:space="preserve"> English in Use (</w:t>
      </w:r>
      <w:r w:rsidRPr="00D4509E">
        <w:t>урок</w:t>
      </w:r>
      <w:r w:rsidRPr="00D4509E">
        <w:rPr>
          <w:lang w:val="en-US"/>
        </w:rPr>
        <w:t xml:space="preserve"> </w:t>
      </w:r>
      <w:r w:rsidRPr="00D4509E">
        <w:t>речевого</w:t>
      </w:r>
      <w:r w:rsidRPr="00D4509E">
        <w:rPr>
          <w:lang w:val="en-US"/>
        </w:rPr>
        <w:t xml:space="preserve"> </w:t>
      </w:r>
      <w:r w:rsidRPr="00D4509E">
        <w:t>этикета</w:t>
      </w:r>
      <w:r w:rsidRPr="00D4509E">
        <w:rPr>
          <w:lang w:val="en-US"/>
        </w:rPr>
        <w:t xml:space="preserve">); </w:t>
      </w:r>
    </w:p>
    <w:p w:rsidR="00FF7816" w:rsidRPr="00D4509E" w:rsidRDefault="00FF7816" w:rsidP="00434338">
      <w:pPr>
        <w:pStyle w:val="Default"/>
        <w:jc w:val="both"/>
        <w:rPr>
          <w:lang w:val="en-US"/>
        </w:rPr>
      </w:pPr>
      <w:r w:rsidRPr="00D4509E">
        <w:rPr>
          <w:lang w:val="en-US"/>
        </w:rPr>
        <w:t xml:space="preserve">- </w:t>
      </w:r>
      <w:r w:rsidRPr="00D4509E">
        <w:t>Уроки</w:t>
      </w:r>
      <w:r w:rsidRPr="00D4509E">
        <w:rPr>
          <w:lang w:val="en-US"/>
        </w:rPr>
        <w:t xml:space="preserve"> </w:t>
      </w:r>
      <w:r w:rsidRPr="00D4509E">
        <w:t>культуроведения</w:t>
      </w:r>
      <w:r w:rsidRPr="00D4509E">
        <w:rPr>
          <w:lang w:val="en-US"/>
        </w:rPr>
        <w:t xml:space="preserve"> (Culture Corner, Spotlight on Russia);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Уроки дополнительного чтения (Extensive Reading. Across the Curriculum); </w:t>
      </w:r>
    </w:p>
    <w:p w:rsidR="00FF7816" w:rsidRPr="00D4509E" w:rsidRDefault="00FF7816" w:rsidP="00434338">
      <w:pPr>
        <w:pStyle w:val="Default"/>
        <w:jc w:val="both"/>
      </w:pPr>
      <w:r w:rsidRPr="00D4509E">
        <w:t xml:space="preserve">- Книга для чтения (по эпизоду из книги для каждого модуля); </w:t>
      </w:r>
    </w:p>
    <w:p w:rsidR="00FF7816" w:rsidRDefault="00FF7816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- Урок контроля, рефлексии учебной деятельности (Progress Check);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ED8" w:rsidRPr="00D4509E" w:rsidRDefault="00C37ED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t>Формы промежуточного контроля</w:t>
      </w:r>
    </w:p>
    <w:p w:rsidR="00FF7816" w:rsidRDefault="00462945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Программой предусмотрены тестовые работы по окончании изучения каждого модуля по вс</w:t>
      </w:r>
      <w:r w:rsidR="00A123BE" w:rsidRPr="00D4509E">
        <w:rPr>
          <w:rFonts w:ascii="Times New Roman" w:hAnsi="Times New Roman" w:cs="Times New Roman"/>
          <w:sz w:val="24"/>
          <w:szCs w:val="24"/>
        </w:rPr>
        <w:t>ем видам речевой деятельности: 1. Аудирование 2</w:t>
      </w:r>
      <w:r w:rsidRPr="00D4509E">
        <w:rPr>
          <w:rFonts w:ascii="Times New Roman" w:hAnsi="Times New Roman" w:cs="Times New Roman"/>
          <w:sz w:val="24"/>
          <w:szCs w:val="24"/>
        </w:rPr>
        <w:t>. Говорение (монологические или ди</w:t>
      </w:r>
      <w:r w:rsidR="00A123BE" w:rsidRPr="00D4509E">
        <w:rPr>
          <w:rFonts w:ascii="Times New Roman" w:hAnsi="Times New Roman" w:cs="Times New Roman"/>
          <w:sz w:val="24"/>
          <w:szCs w:val="24"/>
        </w:rPr>
        <w:t>алоги</w:t>
      </w:r>
      <w:r w:rsidR="00434338">
        <w:rPr>
          <w:rFonts w:ascii="Times New Roman" w:hAnsi="Times New Roman" w:cs="Times New Roman"/>
          <w:sz w:val="24"/>
          <w:szCs w:val="24"/>
        </w:rPr>
        <w:t xml:space="preserve">ческое высказывание) 3. Чтение </w:t>
      </w:r>
      <w:r w:rsidR="00A123BE" w:rsidRPr="00D4509E">
        <w:rPr>
          <w:rFonts w:ascii="Times New Roman" w:hAnsi="Times New Roman" w:cs="Times New Roman"/>
          <w:sz w:val="24"/>
          <w:szCs w:val="24"/>
        </w:rPr>
        <w:t xml:space="preserve">4. Письмо. </w:t>
      </w:r>
      <w:r w:rsidRPr="00D4509E">
        <w:rPr>
          <w:rFonts w:ascii="Times New Roman" w:hAnsi="Times New Roman" w:cs="Times New Roman"/>
          <w:sz w:val="24"/>
          <w:szCs w:val="24"/>
        </w:rPr>
        <w:t xml:space="preserve">В </w:t>
      </w:r>
      <w:r w:rsidR="00E41E3A">
        <w:rPr>
          <w:rFonts w:ascii="Times New Roman" w:hAnsi="Times New Roman" w:cs="Times New Roman"/>
          <w:sz w:val="24"/>
          <w:szCs w:val="24"/>
        </w:rPr>
        <w:t xml:space="preserve">5-9 классах проводится входное, </w:t>
      </w:r>
      <w:r w:rsidRPr="00D4509E">
        <w:rPr>
          <w:rFonts w:ascii="Times New Roman" w:hAnsi="Times New Roman" w:cs="Times New Roman"/>
          <w:sz w:val="24"/>
          <w:szCs w:val="24"/>
        </w:rPr>
        <w:t>промежуточное</w:t>
      </w:r>
      <w:r w:rsidR="00E41E3A">
        <w:rPr>
          <w:rFonts w:ascii="Times New Roman" w:hAnsi="Times New Roman" w:cs="Times New Roman"/>
          <w:sz w:val="24"/>
          <w:szCs w:val="24"/>
        </w:rPr>
        <w:t xml:space="preserve"> и итоговое</w:t>
      </w:r>
      <w:r w:rsidRPr="00D4509E">
        <w:rPr>
          <w:rFonts w:ascii="Times New Roman" w:hAnsi="Times New Roman" w:cs="Times New Roman"/>
          <w:sz w:val="24"/>
          <w:szCs w:val="24"/>
        </w:rPr>
        <w:t xml:space="preserve"> тестирование</w:t>
      </w:r>
      <w:r w:rsidR="00B9679B" w:rsidRPr="00D4509E">
        <w:rPr>
          <w:rFonts w:ascii="Times New Roman" w:hAnsi="Times New Roman" w:cs="Times New Roman"/>
          <w:sz w:val="24"/>
          <w:szCs w:val="24"/>
        </w:rPr>
        <w:t>.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816" w:rsidRPr="00D4509E" w:rsidRDefault="00FF7816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b/>
          <w:bCs/>
          <w:sz w:val="28"/>
          <w:szCs w:val="28"/>
        </w:rPr>
      </w:pPr>
      <w:r w:rsidRPr="00D4509E">
        <w:rPr>
          <w:rFonts w:ascii="Times New Roman" w:eastAsia="TimesNewRomanPSMT-Identity-H" w:hAnsi="Times New Roman" w:cs="Times New Roman"/>
          <w:b/>
          <w:bCs/>
          <w:sz w:val="28"/>
          <w:szCs w:val="28"/>
        </w:rPr>
        <w:t>Используемые технологии:</w:t>
      </w:r>
    </w:p>
    <w:p w:rsidR="00462945" w:rsidRPr="00D4509E" w:rsidRDefault="00FF7816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В процессе изучения дисциплины используются как традиционные, так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и инновационные технологии проектного, игрового, ситуативно-ролевого,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объяснительно-иллюстративного обучения, технология критического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мышления, здоровье-сберегающие технологии и другие</w:t>
      </w:r>
      <w:r w:rsidR="00C37ED8" w:rsidRPr="00D4509E">
        <w:rPr>
          <w:rFonts w:ascii="Times New Roman" w:eastAsia="TimesNewRomanPSMT-Identity-H" w:hAnsi="Times New Roman" w:cs="Times New Roman"/>
          <w:sz w:val="24"/>
          <w:szCs w:val="24"/>
        </w:rPr>
        <w:t>.</w:t>
      </w:r>
    </w:p>
    <w:p w:rsidR="00C37ED8" w:rsidRDefault="00C37ED8" w:rsidP="00434338">
      <w:pPr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E41E3A" w:rsidRDefault="00E41E3A" w:rsidP="00434338">
      <w:pPr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E41E3A" w:rsidRPr="00D4509E" w:rsidRDefault="00E41E3A" w:rsidP="00434338">
      <w:pPr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434338" w:rsidRDefault="00434338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7D07" w:rsidRPr="00D4509E" w:rsidRDefault="00BB7D07" w:rsidP="004343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Аннотация к рабочей программе по английскому языку </w:t>
      </w:r>
      <w:r w:rsidR="00C37ED8" w:rsidRPr="00D4509E">
        <w:rPr>
          <w:rFonts w:ascii="Times New Roman" w:hAnsi="Times New Roman" w:cs="Times New Roman"/>
          <w:b/>
          <w:sz w:val="28"/>
          <w:szCs w:val="28"/>
        </w:rPr>
        <w:t>для 10-11 классов (учебник</w:t>
      </w:r>
      <w:r w:rsidRPr="00D4509E">
        <w:rPr>
          <w:rFonts w:ascii="Times New Roman" w:hAnsi="Times New Roman" w:cs="Times New Roman"/>
          <w:b/>
          <w:sz w:val="28"/>
          <w:szCs w:val="28"/>
        </w:rPr>
        <w:t xml:space="preserve"> «Spotlight»</w:t>
      </w:r>
      <w:r w:rsidR="00C37ED8" w:rsidRPr="00D4509E">
        <w:rPr>
          <w:rFonts w:ascii="Times New Roman" w:hAnsi="Times New Roman" w:cs="Times New Roman"/>
          <w:b/>
          <w:sz w:val="28"/>
          <w:szCs w:val="28"/>
        </w:rPr>
        <w:t>)</w:t>
      </w:r>
    </w:p>
    <w:p w:rsidR="00FD1854" w:rsidRDefault="00BB7D07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 xml:space="preserve">Рабочие программы по английскому языку разработана на основе федерального компонента государственного образовательного стандарта 2004 г., примерной программы основного общего образования по английскому языку (М: Дрофа, 2007), и материалам авторского учебного методического комплекса УМК "Английский в фокусе". «Английский в фокусе» для 10-11 классов. Авторы Дж. Дули, Оби Б, В. Эванс, Афанасьева О.,Михеева И. – М.: Express Publishing : </w:t>
      </w:r>
      <w:r w:rsidR="00434338">
        <w:rPr>
          <w:rFonts w:ascii="Times New Roman" w:hAnsi="Times New Roman" w:cs="Times New Roman"/>
          <w:sz w:val="24"/>
          <w:szCs w:val="24"/>
        </w:rPr>
        <w:t>2018-2019</w:t>
      </w: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79B" w:rsidRPr="00D4509E" w:rsidRDefault="00FD1854" w:rsidP="00434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t>Цели программы</w:t>
      </w:r>
      <w:r w:rsidRPr="00D4509E">
        <w:rPr>
          <w:rFonts w:ascii="Times New Roman" w:hAnsi="Times New Roman" w:cs="Times New Roman"/>
          <w:sz w:val="28"/>
          <w:szCs w:val="28"/>
        </w:rPr>
        <w:t>:</w:t>
      </w:r>
    </w:p>
    <w:p w:rsidR="00B9679B" w:rsidRPr="00D4509E" w:rsidRDefault="00B9679B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-</w:t>
      </w:r>
      <w:r w:rsidR="00FD1854" w:rsidRPr="00D4509E">
        <w:rPr>
          <w:rFonts w:ascii="Times New Roman" w:hAnsi="Times New Roman" w:cs="Times New Roman"/>
          <w:sz w:val="24"/>
          <w:szCs w:val="24"/>
        </w:rPr>
        <w:t xml:space="preserve"> формирование умений общаться на английском языке с учетом речевых возможностей и потребностей данного возраста;</w:t>
      </w:r>
    </w:p>
    <w:p w:rsidR="00B9679B" w:rsidRPr="00D4509E" w:rsidRDefault="00B9679B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 xml:space="preserve"> -</w:t>
      </w:r>
      <w:r w:rsidR="00FD1854" w:rsidRPr="00D4509E">
        <w:rPr>
          <w:rFonts w:ascii="Times New Roman" w:hAnsi="Times New Roman" w:cs="Times New Roman"/>
          <w:sz w:val="24"/>
          <w:szCs w:val="24"/>
        </w:rPr>
        <w:t xml:space="preserve"> развитие личности ребенка, его речевых способностей, внимания, мышления, памяти и воображения, мотивации к дальнейшему овладению иностранным языком;</w:t>
      </w:r>
    </w:p>
    <w:p w:rsidR="00B9679B" w:rsidRPr="00D4509E" w:rsidRDefault="00B9679B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 xml:space="preserve"> -</w:t>
      </w:r>
      <w:r w:rsidR="00FD1854" w:rsidRPr="00D4509E">
        <w:rPr>
          <w:rFonts w:ascii="Times New Roman" w:hAnsi="Times New Roman" w:cs="Times New Roman"/>
          <w:sz w:val="24"/>
          <w:szCs w:val="24"/>
        </w:rPr>
        <w:t xml:space="preserve"> обеспечение коммуникативно-психологической адаптации учащихся 10,11 классов к новому языковому миру для преодоления в дальнейшем психологических барьеров в использовании английског</w:t>
      </w:r>
      <w:r w:rsidRPr="00D4509E">
        <w:rPr>
          <w:rFonts w:ascii="Times New Roman" w:hAnsi="Times New Roman" w:cs="Times New Roman"/>
          <w:sz w:val="24"/>
          <w:szCs w:val="24"/>
        </w:rPr>
        <w:t xml:space="preserve">о языка как средства общения; </w:t>
      </w:r>
    </w:p>
    <w:p w:rsidR="00B9679B" w:rsidRPr="00D4509E" w:rsidRDefault="00B9679B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-</w:t>
      </w:r>
      <w:r w:rsidR="00FD1854" w:rsidRPr="00D4509E">
        <w:rPr>
          <w:rFonts w:ascii="Times New Roman" w:hAnsi="Times New Roman" w:cs="Times New Roman"/>
          <w:sz w:val="24"/>
          <w:szCs w:val="24"/>
        </w:rPr>
        <w:t xml:space="preserve"> освоение умений и навыков, необходимых для овладения устной и письмен</w:t>
      </w:r>
      <w:r w:rsidRPr="00D4509E">
        <w:rPr>
          <w:rFonts w:ascii="Times New Roman" w:hAnsi="Times New Roman" w:cs="Times New Roman"/>
          <w:sz w:val="24"/>
          <w:szCs w:val="24"/>
        </w:rPr>
        <w:t xml:space="preserve">ной речью на английском языке; </w:t>
      </w:r>
    </w:p>
    <w:p w:rsidR="00FD1854" w:rsidRPr="00D4509E" w:rsidRDefault="00B9679B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-</w:t>
      </w:r>
      <w:r w:rsidR="00FD1854" w:rsidRPr="00D4509E">
        <w:rPr>
          <w:rFonts w:ascii="Times New Roman" w:hAnsi="Times New Roman" w:cs="Times New Roman"/>
          <w:sz w:val="24"/>
          <w:szCs w:val="24"/>
        </w:rPr>
        <w:t xml:space="preserve"> приобщение детей к новому социальному опыту с использованием иностранного языка: знакомство учащихся с миром зарубежных сверстников.</w:t>
      </w:r>
    </w:p>
    <w:p w:rsidR="00B9679B" w:rsidRPr="00D4509E" w:rsidRDefault="00B9679B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4F62" w:rsidRPr="00D4509E" w:rsidRDefault="00FD1854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t>Структура</w:t>
      </w:r>
      <w:r w:rsidR="00B9679B" w:rsidRPr="00D4509E">
        <w:rPr>
          <w:rFonts w:ascii="Times New Roman" w:hAnsi="Times New Roman" w:cs="Times New Roman"/>
          <w:b/>
          <w:sz w:val="28"/>
          <w:szCs w:val="28"/>
        </w:rPr>
        <w:t xml:space="preserve">  и содержание программы</w:t>
      </w:r>
    </w:p>
    <w:p w:rsidR="00BB7D07" w:rsidRPr="00D4509E" w:rsidRDefault="006A4F62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09E">
        <w:rPr>
          <w:rFonts w:ascii="Times New Roman" w:hAnsi="Times New Roman" w:cs="Times New Roman"/>
          <w:sz w:val="24"/>
          <w:szCs w:val="24"/>
        </w:rPr>
        <w:t>8</w:t>
      </w:r>
      <w:r w:rsidR="00D4509E">
        <w:rPr>
          <w:rFonts w:ascii="Times New Roman" w:hAnsi="Times New Roman" w:cs="Times New Roman"/>
          <w:sz w:val="24"/>
          <w:szCs w:val="24"/>
        </w:rPr>
        <w:t xml:space="preserve"> тематических модулей. Каждый</w:t>
      </w:r>
      <w:r w:rsidRPr="00D4509E">
        <w:rPr>
          <w:rFonts w:ascii="Times New Roman" w:hAnsi="Times New Roman" w:cs="Times New Roman"/>
          <w:sz w:val="24"/>
          <w:szCs w:val="24"/>
        </w:rPr>
        <w:t xml:space="preserve"> модуль состоит из 7 уроков и одного резервного урока (по усмотрению учителя) и раздел Spotlight on Russia; </w:t>
      </w:r>
    </w:p>
    <w:p w:rsidR="006A4F62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модуль имеет структуру: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ведение (Presentation);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азвитие и совершенствование умений в чтении (Reading Skills);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азвитие и совершенствование умений в аудировании и устной речи (Listening&amp;Speaking Skills);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азвитие языковых навыков (лексико-грамматический аспект) (Grammar in Use);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итература (предлагаются отрывки из известных произведений британских, американских, французских, ирландских, русских писателей, их биография; знакомство со стилистическими приёмами и средствами и т. д.) (Literature);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азвитие и совершенствование умений в письменной речи(Writing Skills);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</w:t>
      </w:r>
      <w:r w:rsidR="00BB7D07" w:rsidRPr="00D4509E">
        <w:rPr>
          <w:rFonts w:ascii="Times New Roman" w:hAnsi="Times New Roman" w:cs="Times New Roman"/>
          <w:sz w:val="24"/>
          <w:szCs w:val="24"/>
        </w:rPr>
        <w:t xml:space="preserve">накомство с культурой англоговорящих стран (Culture Corner);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1E3A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</w:rPr>
        <w:t>м</w:t>
      </w:r>
      <w:r w:rsidR="00BB7D07" w:rsidRPr="00D4509E">
        <w:rPr>
          <w:rFonts w:ascii="Times New Roman" w:hAnsi="Times New Roman" w:cs="Times New Roman"/>
          <w:sz w:val="24"/>
          <w:szCs w:val="24"/>
        </w:rPr>
        <w:t>ежпредметные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7D07" w:rsidRPr="00D4509E">
        <w:rPr>
          <w:rFonts w:ascii="Times New Roman" w:hAnsi="Times New Roman" w:cs="Times New Roman"/>
          <w:sz w:val="24"/>
          <w:szCs w:val="24"/>
        </w:rPr>
        <w:t>связи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(Across the Curriculum);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1E3A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</w:rPr>
        <w:t>э</w:t>
      </w:r>
      <w:r w:rsidR="00BB7D07" w:rsidRPr="00D4509E">
        <w:rPr>
          <w:rFonts w:ascii="Times New Roman" w:hAnsi="Times New Roman" w:cs="Times New Roman"/>
          <w:sz w:val="24"/>
          <w:szCs w:val="24"/>
        </w:rPr>
        <w:t>кологическое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7D07" w:rsidRPr="00D4509E">
        <w:rPr>
          <w:rFonts w:ascii="Times New Roman" w:hAnsi="Times New Roman" w:cs="Times New Roman"/>
          <w:sz w:val="24"/>
          <w:szCs w:val="24"/>
        </w:rPr>
        <w:t>образование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(Going Green);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1E3A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BB7D07" w:rsidRPr="00D4509E">
        <w:rPr>
          <w:rFonts w:ascii="Times New Roman" w:hAnsi="Times New Roman" w:cs="Times New Roman"/>
          <w:sz w:val="24"/>
          <w:szCs w:val="24"/>
        </w:rPr>
        <w:t>ЕГЭ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7D07" w:rsidRPr="00D4509E">
        <w:rPr>
          <w:rFonts w:ascii="Times New Roman" w:hAnsi="Times New Roman" w:cs="Times New Roman"/>
          <w:sz w:val="24"/>
          <w:szCs w:val="24"/>
        </w:rPr>
        <w:t>в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7D07" w:rsidRPr="00D4509E">
        <w:rPr>
          <w:rFonts w:ascii="Times New Roman" w:hAnsi="Times New Roman" w:cs="Times New Roman"/>
          <w:sz w:val="24"/>
          <w:szCs w:val="24"/>
        </w:rPr>
        <w:t>фокусе</w:t>
      </w:r>
      <w:r w:rsidR="00BB7D07" w:rsidRPr="00D4509E">
        <w:rPr>
          <w:rFonts w:ascii="Times New Roman" w:hAnsi="Times New Roman" w:cs="Times New Roman"/>
          <w:sz w:val="24"/>
          <w:szCs w:val="24"/>
          <w:lang w:val="en-US"/>
        </w:rPr>
        <w:t xml:space="preserve"> (Spotlight on Exams); </w:t>
      </w:r>
    </w:p>
    <w:p w:rsidR="00BB7D07" w:rsidRPr="00D4509E" w:rsidRDefault="00E41E3A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BB7D07" w:rsidRPr="00D4509E">
        <w:rPr>
          <w:rFonts w:ascii="Times New Roman" w:hAnsi="Times New Roman" w:cs="Times New Roman"/>
          <w:sz w:val="24"/>
          <w:szCs w:val="24"/>
        </w:rPr>
        <w:t>ефлексия учебной деятельности, самоконтроль (Progress</w:t>
      </w:r>
      <w:r w:rsidR="00C37ED8" w:rsidRPr="00D4509E">
        <w:rPr>
          <w:rFonts w:ascii="Times New Roman" w:hAnsi="Times New Roman" w:cs="Times New Roman"/>
          <w:sz w:val="24"/>
          <w:szCs w:val="24"/>
        </w:rPr>
        <w:t xml:space="preserve"> </w:t>
      </w:r>
      <w:r w:rsidR="00BB7D07" w:rsidRPr="00D4509E">
        <w:rPr>
          <w:rFonts w:ascii="Times New Roman" w:hAnsi="Times New Roman" w:cs="Times New Roman"/>
          <w:sz w:val="24"/>
          <w:szCs w:val="24"/>
        </w:rPr>
        <w:t>Check)</w:t>
      </w:r>
    </w:p>
    <w:p w:rsidR="00BB7D07" w:rsidRPr="00D4509E" w:rsidRDefault="00BB7D07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679B" w:rsidRPr="00D4509E" w:rsidRDefault="00B9679B" w:rsidP="00434338">
      <w:pPr>
        <w:shd w:val="clear" w:color="auto" w:fill="FFFFFF"/>
        <w:spacing w:after="0" w:line="240" w:lineRule="auto"/>
        <w:ind w:firstLine="58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450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Планируемые результаты</w:t>
      </w:r>
    </w:p>
    <w:p w:rsidR="006A4F62" w:rsidRPr="00D4509E" w:rsidRDefault="00B9679B" w:rsidP="00434338">
      <w:pPr>
        <w:shd w:val="clear" w:color="auto" w:fill="FFFFFF"/>
        <w:spacing w:after="0" w:line="240" w:lineRule="auto"/>
        <w:ind w:firstLine="586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D450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изучения иностранного языка на </w:t>
      </w:r>
      <w:r w:rsidRPr="00D4509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базовом </w:t>
      </w:r>
      <w:r w:rsidRPr="00D4509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  <w:t>уровне</w:t>
      </w:r>
      <w:r w:rsidR="00E41E3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ученик должен:</w:t>
      </w:r>
    </w:p>
    <w:p w:rsidR="00B9679B" w:rsidRPr="00D4509E" w:rsidRDefault="00B9679B" w:rsidP="004343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509E">
        <w:rPr>
          <w:rFonts w:ascii="Times New Roman" w:eastAsia="Times New Roman" w:hAnsi="Times New Roman" w:cs="Times New Roman"/>
          <w:b/>
          <w:sz w:val="24"/>
          <w:szCs w:val="24"/>
        </w:rPr>
        <w:t>знать/понимать</w:t>
      </w:r>
    </w:p>
    <w:p w:rsidR="00B9679B" w:rsidRPr="00D4509E" w:rsidRDefault="006A4F62" w:rsidP="00434338">
      <w:pPr>
        <w:pStyle w:val="a3"/>
        <w:shd w:val="clear" w:color="auto" w:fill="FFFFFF"/>
        <w:tabs>
          <w:tab w:val="left" w:pos="9356"/>
        </w:tabs>
        <w:snapToGrid w:val="0"/>
        <w:spacing w:after="0"/>
        <w:jc w:val="both"/>
        <w:rPr>
          <w:i/>
        </w:rPr>
      </w:pPr>
      <w:r w:rsidRPr="00D4509E">
        <w:t>-</w:t>
      </w:r>
      <w:r w:rsidR="00B9679B" w:rsidRPr="00D4509E">
        <w:t>значения</w:t>
      </w:r>
      <w:r w:rsidR="00B9679B" w:rsidRPr="00D4509E">
        <w:rPr>
          <w:b/>
          <w:i/>
        </w:rPr>
        <w:t xml:space="preserve"> </w:t>
      </w:r>
      <w:r w:rsidR="00B9679B" w:rsidRPr="00D4509E">
        <w:t>новых</w:t>
      </w:r>
      <w:r w:rsidR="00B9679B" w:rsidRPr="00D4509E">
        <w:rPr>
          <w:b/>
          <w:i/>
        </w:rPr>
        <w:t xml:space="preserve"> </w:t>
      </w:r>
      <w:r w:rsidR="00B9679B" w:rsidRPr="00D4509E">
        <w:t>лексических</w:t>
      </w:r>
      <w:r w:rsidR="00B9679B" w:rsidRPr="00D4509E">
        <w:rPr>
          <w:b/>
          <w:i/>
        </w:rPr>
        <w:t xml:space="preserve"> </w:t>
      </w:r>
      <w:r w:rsidR="00B9679B" w:rsidRPr="00D4509E">
        <w:t>единиц, связанных с тематикой данного этапа обучения и соответствующими ситуациями общения, в том числе оценочной лексики, реплик-клише речевого этикета, отражающих особенности культуры страны/стран изучаемого языка;</w:t>
      </w:r>
    </w:p>
    <w:p w:rsidR="00B9679B" w:rsidRPr="00D4509E" w:rsidRDefault="006A4F62" w:rsidP="00434338">
      <w:pPr>
        <w:pStyle w:val="a3"/>
        <w:shd w:val="clear" w:color="auto" w:fill="FFFFFF"/>
        <w:snapToGrid w:val="0"/>
        <w:spacing w:after="0"/>
        <w:jc w:val="both"/>
        <w:rPr>
          <w:i/>
        </w:rPr>
      </w:pPr>
      <w:r w:rsidRPr="00D4509E">
        <w:t>-</w:t>
      </w:r>
      <w:r w:rsidR="00B9679B" w:rsidRPr="00D4509E">
        <w:t>значение</w:t>
      </w:r>
      <w:r w:rsidR="00B9679B" w:rsidRPr="00D4509E">
        <w:rPr>
          <w:b/>
          <w:i/>
        </w:rPr>
        <w:t xml:space="preserve"> </w:t>
      </w:r>
      <w:r w:rsidR="00B9679B" w:rsidRPr="00D4509E">
        <w:t>изученных</w:t>
      </w:r>
      <w:r w:rsidR="00B9679B" w:rsidRPr="00D4509E">
        <w:rPr>
          <w:b/>
          <w:i/>
        </w:rPr>
        <w:t xml:space="preserve"> </w:t>
      </w:r>
      <w:r w:rsidR="00B9679B" w:rsidRPr="00D4509E">
        <w:t>грамматических</w:t>
      </w:r>
      <w:r w:rsidR="00B9679B" w:rsidRPr="00D4509E">
        <w:rPr>
          <w:b/>
          <w:i/>
        </w:rPr>
        <w:t xml:space="preserve"> </w:t>
      </w:r>
      <w:r w:rsidR="00B9679B" w:rsidRPr="00D4509E">
        <w:t>явлений в расширенном объёме (видовременные, неличные и неопределённо-личные формы глагола, формы условного наклонения, косвенная речь/косвенный вопрос, побуждение и др., согласование времён);</w:t>
      </w:r>
    </w:p>
    <w:p w:rsidR="00B9679B" w:rsidRPr="00D4509E" w:rsidRDefault="006A4F62" w:rsidP="00434338">
      <w:pPr>
        <w:pStyle w:val="a3"/>
        <w:shd w:val="clear" w:color="auto" w:fill="FFFFFF"/>
        <w:tabs>
          <w:tab w:val="left" w:pos="8505"/>
        </w:tabs>
        <w:snapToGrid w:val="0"/>
        <w:spacing w:after="0"/>
        <w:jc w:val="both"/>
        <w:rPr>
          <w:i/>
        </w:rPr>
      </w:pPr>
      <w:r w:rsidRPr="00D4509E">
        <w:t>-</w:t>
      </w:r>
      <w:r w:rsidR="00B9679B" w:rsidRPr="00D4509E">
        <w:t>страноведческую</w:t>
      </w:r>
      <w:r w:rsidR="00B9679B" w:rsidRPr="00D4509E">
        <w:rPr>
          <w:b/>
          <w:i/>
        </w:rPr>
        <w:t xml:space="preserve"> </w:t>
      </w:r>
      <w:r w:rsidR="00B9679B" w:rsidRPr="00D4509E">
        <w:t>информацию из аутентичных источников, обогащающую социальный опыт школьников: сведения о стране/странах изучаемого языка, их науке и культуре, исторических и современных реалиях, общественных деятелях, месте в мировом сообществе и мировой культуре, взаимоотношениях с нашей страной, языковые средства и правила речевого и неречевого поведения в соответствии со сферой общения и социальным статусом партнёра;</w:t>
      </w:r>
    </w:p>
    <w:p w:rsidR="00B9679B" w:rsidRPr="00D4509E" w:rsidRDefault="00B9679B" w:rsidP="00434338">
      <w:pPr>
        <w:pStyle w:val="a3"/>
        <w:spacing w:after="0"/>
        <w:jc w:val="both"/>
        <w:rPr>
          <w:b/>
        </w:rPr>
      </w:pPr>
      <w:r w:rsidRPr="00D4509E">
        <w:rPr>
          <w:b/>
        </w:rPr>
        <w:t>уметь</w:t>
      </w:r>
    </w:p>
    <w:p w:rsidR="00B9679B" w:rsidRPr="00D4509E" w:rsidRDefault="00B9679B" w:rsidP="00434338">
      <w:pPr>
        <w:pStyle w:val="a3"/>
        <w:spacing w:after="0"/>
        <w:ind w:firstLine="567"/>
        <w:jc w:val="both"/>
        <w:rPr>
          <w:b/>
        </w:rPr>
      </w:pPr>
      <w:r w:rsidRPr="00D4509E">
        <w:rPr>
          <w:b/>
        </w:rPr>
        <w:lastRenderedPageBreak/>
        <w:t>Говорение</w:t>
      </w:r>
    </w:p>
    <w:p w:rsidR="00B9679B" w:rsidRPr="00D4509E" w:rsidRDefault="006A4F62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-</w:t>
      </w:r>
      <w:r w:rsidR="00B9679B" w:rsidRPr="00D4509E">
        <w:t>вести диалог, используя оценочные суждения, в ситуациях официального и неофициального общения (в рамках изученной тематики); рассказывать о себе, своих планах; участвовать в обсуждении проблем в связи с прочитанным/прослушанным иноязычным текстом, соблюдая правила речевого этикета;</w:t>
      </w:r>
    </w:p>
    <w:p w:rsidR="00B9679B" w:rsidRPr="00D4509E" w:rsidRDefault="006A4F62" w:rsidP="00434338">
      <w:pPr>
        <w:pStyle w:val="a3"/>
        <w:shd w:val="clear" w:color="auto" w:fill="FFFFFF"/>
        <w:snapToGrid w:val="0"/>
        <w:spacing w:after="0"/>
        <w:jc w:val="both"/>
        <w:rPr>
          <w:b/>
        </w:rPr>
      </w:pPr>
      <w:r w:rsidRPr="00D4509E">
        <w:t>-</w:t>
      </w:r>
      <w:r w:rsidR="00B9679B" w:rsidRPr="00D4509E">
        <w:t>рассказывать о своём окружении, рассуждать в рамках изученной тематики и проблематики; представлять социокультурный портрет своей страны и страны/стран изучаемого языка;</w:t>
      </w:r>
    </w:p>
    <w:p w:rsidR="00B9679B" w:rsidRPr="00D4509E" w:rsidRDefault="00B9679B" w:rsidP="00434338">
      <w:pPr>
        <w:pStyle w:val="a3"/>
        <w:spacing w:after="0"/>
        <w:ind w:firstLine="567"/>
        <w:jc w:val="both"/>
        <w:rPr>
          <w:b/>
        </w:rPr>
      </w:pPr>
      <w:r w:rsidRPr="00D4509E">
        <w:rPr>
          <w:b/>
        </w:rPr>
        <w:t>Аудирование</w:t>
      </w:r>
    </w:p>
    <w:p w:rsidR="00B9679B" w:rsidRPr="00D4509E" w:rsidRDefault="006A4F62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-</w:t>
      </w:r>
      <w:r w:rsidR="00B9679B" w:rsidRPr="00D4509E">
        <w:t>относительно полно и точно понимать высказывания собеседника в распространённых стандартных ситуациях повседневного общения, понимать основное содержание и извлекать необходимую информацию из различных аудио- и видеоматериалов: прагматических (объявления, прогноз погоды), публицистических (интервью, репортаж), соответствующих тематике данной ступени обучения;</w:t>
      </w:r>
    </w:p>
    <w:p w:rsidR="00B9679B" w:rsidRPr="00D4509E" w:rsidRDefault="00B9679B" w:rsidP="00434338">
      <w:pPr>
        <w:pStyle w:val="a3"/>
        <w:spacing w:after="0"/>
        <w:ind w:firstLine="567"/>
        <w:jc w:val="both"/>
        <w:rPr>
          <w:b/>
        </w:rPr>
      </w:pPr>
      <w:r w:rsidRPr="00D4509E">
        <w:rPr>
          <w:b/>
        </w:rPr>
        <w:t>Чтение</w:t>
      </w:r>
    </w:p>
    <w:p w:rsidR="00B9679B" w:rsidRPr="00D4509E" w:rsidRDefault="006A4F62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-</w:t>
      </w:r>
      <w:r w:rsidR="00B9679B" w:rsidRPr="00D4509E">
        <w:t>читать аутентичные тексты различных стилей: публицистические, художественные, научно-популярные, прагматические, используя основные виды чтения (ознакомительное, изучающее, поисковое/просмотровое) в зависимости от коммуникативной задачи;</w:t>
      </w:r>
    </w:p>
    <w:p w:rsidR="00B9679B" w:rsidRPr="00D4509E" w:rsidRDefault="00B9679B" w:rsidP="00434338">
      <w:pPr>
        <w:pStyle w:val="a3"/>
        <w:spacing w:after="0"/>
        <w:ind w:firstLine="567"/>
        <w:jc w:val="both"/>
        <w:rPr>
          <w:b/>
        </w:rPr>
      </w:pPr>
      <w:r w:rsidRPr="00D4509E">
        <w:rPr>
          <w:b/>
        </w:rPr>
        <w:t>Письменная речь</w:t>
      </w:r>
    </w:p>
    <w:p w:rsidR="00B9679B" w:rsidRPr="00D4509E" w:rsidRDefault="006A4F62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-</w:t>
      </w:r>
      <w:r w:rsidR="00B9679B" w:rsidRPr="00D4509E">
        <w:t>писать личное письмо, заполнять анкету, письменно излагать сведения о себе в форме, принятой в стране/странах изучаемого языка, делать выписки из иноязычного текста;</w:t>
      </w:r>
    </w:p>
    <w:p w:rsidR="00B9679B" w:rsidRPr="00E41E3A" w:rsidRDefault="00B9679B" w:rsidP="004343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1E3A">
        <w:rPr>
          <w:rFonts w:ascii="Times New Roman" w:eastAsia="Times New Roman" w:hAnsi="Times New Roman" w:cs="Times New Roman"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B9679B" w:rsidRPr="00D4509E" w:rsidRDefault="00B9679B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общения с представителями других стран, ориентации в современном поликультурном мире;</w:t>
      </w:r>
    </w:p>
    <w:p w:rsidR="00B9679B" w:rsidRPr="00D4509E" w:rsidRDefault="00B9679B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получения сведений из иноязычных источников информации (в том числе через Интернет), необходимых в целях образования и самообразования;</w:t>
      </w:r>
    </w:p>
    <w:p w:rsidR="00B9679B" w:rsidRPr="00D4509E" w:rsidRDefault="00B9679B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расширения возможностей в выборе будущей профессиональной деятельности;</w:t>
      </w:r>
    </w:p>
    <w:p w:rsidR="00BB7D07" w:rsidRDefault="00B9679B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изучения ценностей мировой культуры, культурного наследия и достижений других стран; ознакомления представителей зарубежных стран с культурой и достижениями России.</w:t>
      </w:r>
    </w:p>
    <w:p w:rsidR="00D4509E" w:rsidRPr="00D4509E" w:rsidRDefault="00D4509E" w:rsidP="00434338">
      <w:pPr>
        <w:pStyle w:val="a3"/>
        <w:shd w:val="clear" w:color="auto" w:fill="FFFFFF"/>
        <w:snapToGrid w:val="0"/>
        <w:spacing w:after="0"/>
        <w:jc w:val="both"/>
      </w:pPr>
    </w:p>
    <w:p w:rsidR="00D4509E" w:rsidRPr="00D4509E" w:rsidRDefault="00D4509E" w:rsidP="004343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09E">
        <w:rPr>
          <w:rFonts w:ascii="Times New Roman" w:hAnsi="Times New Roman" w:cs="Times New Roman"/>
          <w:b/>
          <w:sz w:val="28"/>
          <w:szCs w:val="28"/>
        </w:rPr>
        <w:t>Формы промежуточного контроля</w:t>
      </w:r>
    </w:p>
    <w:p w:rsidR="00D4509E" w:rsidRDefault="00D4509E" w:rsidP="00434338">
      <w:pPr>
        <w:pStyle w:val="a3"/>
        <w:shd w:val="clear" w:color="auto" w:fill="FFFFFF"/>
        <w:snapToGrid w:val="0"/>
        <w:spacing w:after="0"/>
        <w:jc w:val="both"/>
      </w:pPr>
      <w:r w:rsidRPr="00D4509E">
        <w:t>Программой предусмотрены тестовые работы по окончании изучения каждого модуля по всем видам речевой деятельности: 1. Аудирование 2. Говорение (монологические или диалогическ</w:t>
      </w:r>
      <w:r w:rsidR="00434338">
        <w:t xml:space="preserve">ое высказывание) 3. Чтение </w:t>
      </w:r>
      <w:r w:rsidRPr="00D4509E">
        <w:t xml:space="preserve">4. Письмо. </w:t>
      </w:r>
    </w:p>
    <w:p w:rsidR="00D4509E" w:rsidRPr="00D4509E" w:rsidRDefault="00D4509E" w:rsidP="00434338">
      <w:pPr>
        <w:pStyle w:val="a3"/>
        <w:shd w:val="clear" w:color="auto" w:fill="FFFFFF"/>
        <w:snapToGrid w:val="0"/>
        <w:spacing w:after="0"/>
        <w:jc w:val="both"/>
      </w:pPr>
    </w:p>
    <w:p w:rsidR="00BB7D07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b/>
          <w:bCs/>
          <w:sz w:val="28"/>
          <w:szCs w:val="28"/>
        </w:rPr>
      </w:pPr>
      <w:r w:rsidRPr="00D4509E">
        <w:rPr>
          <w:rFonts w:ascii="Times New Roman" w:eastAsia="TimesNewRomanPSMT-Identity-H" w:hAnsi="Times New Roman" w:cs="Times New Roman"/>
          <w:b/>
          <w:bCs/>
          <w:sz w:val="28"/>
          <w:szCs w:val="28"/>
        </w:rPr>
        <w:t>Используемые технологии:</w:t>
      </w:r>
    </w:p>
    <w:p w:rsidR="00BB7D07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В процессе изучения дисциплины используются как традиционные, так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и инновационные технологии проектного, игрового, ситуативно-ролевого,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объяснительно-иллюстративного обучения, технология критического</w:t>
      </w:r>
      <w:r w:rsidR="00434338">
        <w:rPr>
          <w:rFonts w:ascii="Times New Roman" w:eastAsia="TimesNewRomanPSMT-Identity-H" w:hAnsi="Times New Roman" w:cs="Times New Roman"/>
          <w:sz w:val="24"/>
          <w:szCs w:val="24"/>
        </w:rPr>
        <w:t xml:space="preserve"> </w:t>
      </w:r>
      <w:r w:rsidRPr="00D4509E">
        <w:rPr>
          <w:rFonts w:ascii="Times New Roman" w:eastAsia="TimesNewRomanPSMT-Identity-H" w:hAnsi="Times New Roman" w:cs="Times New Roman"/>
          <w:sz w:val="24"/>
          <w:szCs w:val="24"/>
        </w:rPr>
        <w:t>мышления, здоровье-сберегающие технологии и другие.</w:t>
      </w:r>
    </w:p>
    <w:p w:rsidR="00BB7D07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BB7D07" w:rsidRPr="00D4509E" w:rsidRDefault="00BB7D07" w:rsidP="00434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-Identity-H" w:hAnsi="Times New Roman" w:cs="Times New Roman"/>
          <w:sz w:val="24"/>
          <w:szCs w:val="24"/>
        </w:rPr>
      </w:pPr>
    </w:p>
    <w:p w:rsidR="00BB7D07" w:rsidRPr="00D4509E" w:rsidRDefault="00BB7D07" w:rsidP="0043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B7D07" w:rsidRPr="00D4509E" w:rsidSect="007273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ItalicMT-I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53C3E"/>
    <w:multiLevelType w:val="multilevel"/>
    <w:tmpl w:val="A81CEC4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D924EB"/>
    <w:multiLevelType w:val="multilevel"/>
    <w:tmpl w:val="1556F376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62945"/>
    <w:rsid w:val="000154C7"/>
    <w:rsid w:val="00045E1E"/>
    <w:rsid w:val="00330D56"/>
    <w:rsid w:val="00433E12"/>
    <w:rsid w:val="00434338"/>
    <w:rsid w:val="004612DC"/>
    <w:rsid w:val="00462945"/>
    <w:rsid w:val="004B27BC"/>
    <w:rsid w:val="005577BD"/>
    <w:rsid w:val="00572E2B"/>
    <w:rsid w:val="00590BF4"/>
    <w:rsid w:val="0062052E"/>
    <w:rsid w:val="0067523E"/>
    <w:rsid w:val="006A4F62"/>
    <w:rsid w:val="007273E1"/>
    <w:rsid w:val="007E58FD"/>
    <w:rsid w:val="00877630"/>
    <w:rsid w:val="00A123BE"/>
    <w:rsid w:val="00A43229"/>
    <w:rsid w:val="00B3157C"/>
    <w:rsid w:val="00B9679B"/>
    <w:rsid w:val="00BB7D07"/>
    <w:rsid w:val="00C37ED8"/>
    <w:rsid w:val="00C56F63"/>
    <w:rsid w:val="00CE20F8"/>
    <w:rsid w:val="00D4509E"/>
    <w:rsid w:val="00DC3801"/>
    <w:rsid w:val="00E30AE4"/>
    <w:rsid w:val="00E41E3A"/>
    <w:rsid w:val="00EE7384"/>
    <w:rsid w:val="00EF644C"/>
    <w:rsid w:val="00F262EC"/>
    <w:rsid w:val="00FD1854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750BA-8487-4253-B103-D68E969A0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8FD"/>
  </w:style>
  <w:style w:type="paragraph" w:styleId="2">
    <w:name w:val="heading 2"/>
    <w:basedOn w:val="a"/>
    <w:next w:val="a"/>
    <w:link w:val="20"/>
    <w:qFormat/>
    <w:rsid w:val="00B9679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78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B967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B9679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B967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2022</Words>
  <Characters>11531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Учетная запись Майкрософт</cp:lastModifiedBy>
  <cp:revision>13</cp:revision>
  <dcterms:created xsi:type="dcterms:W3CDTF">2015-11-09T14:14:00Z</dcterms:created>
  <dcterms:modified xsi:type="dcterms:W3CDTF">2022-01-25T16:18:00Z</dcterms:modified>
</cp:coreProperties>
</file>